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64B" w:rsidRPr="00831134" w:rsidRDefault="00831134">
      <w:pPr>
        <w:shd w:val="clear" w:color="auto" w:fill="FFFFFF"/>
        <w:spacing w:line="326" w:lineRule="exact"/>
        <w:ind w:left="3758" w:right="1075" w:firstLine="955"/>
        <w:rPr>
          <w:b w:val="0"/>
        </w:rPr>
      </w:pPr>
      <w:r w:rsidRPr="00831134">
        <w:rPr>
          <w:rFonts w:eastAsia="Times New Roman"/>
          <w:b w:val="0"/>
          <w:color w:val="000000"/>
          <w:spacing w:val="-3"/>
          <w:sz w:val="28"/>
          <w:szCs w:val="28"/>
        </w:rPr>
        <w:t>СОВЕТ</w:t>
      </w:r>
      <w:r w:rsidRPr="00831134">
        <w:rPr>
          <w:rFonts w:eastAsia="Times New Roman"/>
          <w:b w:val="0"/>
          <w:color w:val="000000"/>
          <w:spacing w:val="-3"/>
          <w:sz w:val="28"/>
          <w:szCs w:val="28"/>
          <w:lang w:val="en-US"/>
        </w:rPr>
        <w:t xml:space="preserve">  </w:t>
      </w:r>
      <w:r w:rsidRPr="00831134">
        <w:rPr>
          <w:rFonts w:eastAsia="Times New Roman"/>
          <w:b w:val="0"/>
          <w:color w:val="000000"/>
          <w:spacing w:val="-3"/>
          <w:sz w:val="28"/>
          <w:szCs w:val="28"/>
        </w:rPr>
        <w:t xml:space="preserve">                       ОКТЯБРЬСКОГО </w:t>
      </w:r>
      <w:r w:rsidRPr="00831134">
        <w:rPr>
          <w:rFonts w:eastAsia="Times New Roman"/>
          <w:b w:val="0"/>
          <w:color w:val="000000"/>
          <w:spacing w:val="-4"/>
          <w:sz w:val="28"/>
          <w:szCs w:val="28"/>
        </w:rPr>
        <w:t>МУНИЦИПАЛЬНОГО ОБРАЗОВАНИЯ</w:t>
      </w:r>
    </w:p>
    <w:p w:rsidR="00DF364B" w:rsidRPr="00831134" w:rsidRDefault="00831134">
      <w:pPr>
        <w:shd w:val="clear" w:color="auto" w:fill="FFFFFF"/>
        <w:ind w:right="53"/>
        <w:jc w:val="center"/>
        <w:rPr>
          <w:b w:val="0"/>
        </w:rPr>
      </w:pPr>
      <w:r w:rsidRPr="00831134">
        <w:rPr>
          <w:rFonts w:eastAsia="Times New Roman"/>
          <w:b w:val="0"/>
          <w:color w:val="000000"/>
          <w:spacing w:val="-3"/>
          <w:sz w:val="28"/>
          <w:szCs w:val="28"/>
        </w:rPr>
        <w:t>ДЕРГАЧЕВСКОГО МУНИЦИПАЛЬНОГО РАЙОНА</w:t>
      </w:r>
    </w:p>
    <w:p w:rsidR="00DF364B" w:rsidRPr="00831134" w:rsidRDefault="00980F62">
      <w:pPr>
        <w:shd w:val="clear" w:color="auto" w:fill="FFFFFF"/>
        <w:tabs>
          <w:tab w:val="left" w:leader="underscore" w:pos="3874"/>
          <w:tab w:val="left" w:leader="underscore" w:pos="7315"/>
        </w:tabs>
        <w:spacing w:before="370" w:line="653" w:lineRule="exact"/>
        <w:ind w:left="3120" w:right="3149"/>
        <w:jc w:val="center"/>
        <w:rPr>
          <w:b w:val="0"/>
        </w:rPr>
      </w:pPr>
      <w:r>
        <w:rPr>
          <w:rFonts w:eastAsia="Times New Roman"/>
          <w:b w:val="0"/>
          <w:color w:val="000000"/>
          <w:spacing w:val="-4"/>
          <w:sz w:val="28"/>
          <w:szCs w:val="28"/>
        </w:rPr>
        <w:t>РЕШЕНИЕ №24</w:t>
      </w:r>
      <w:r>
        <w:rPr>
          <w:rFonts w:eastAsia="Times New Roman"/>
          <w:b w:val="0"/>
          <w:color w:val="000000"/>
          <w:spacing w:val="-4"/>
          <w:sz w:val="28"/>
          <w:szCs w:val="28"/>
          <w:lang w:val="en-US"/>
        </w:rPr>
        <w:t>5</w:t>
      </w:r>
      <w:r w:rsidR="00831134" w:rsidRPr="00831134">
        <w:rPr>
          <w:rFonts w:eastAsia="Times New Roman"/>
          <w:b w:val="0"/>
          <w:color w:val="000000"/>
          <w:spacing w:val="-4"/>
          <w:sz w:val="28"/>
          <w:szCs w:val="28"/>
        </w:rPr>
        <w:t>-393</w:t>
      </w:r>
      <w:r w:rsidR="00831134" w:rsidRPr="00831134">
        <w:rPr>
          <w:rFonts w:eastAsia="Times New Roman"/>
          <w:b w:val="0"/>
          <w:color w:val="000000"/>
          <w:spacing w:val="-4"/>
          <w:sz w:val="28"/>
          <w:szCs w:val="28"/>
        </w:rPr>
        <w:br/>
      </w:r>
      <w:r w:rsidR="00831134" w:rsidRPr="00831134">
        <w:rPr>
          <w:rFonts w:eastAsia="Times New Roman"/>
          <w:b w:val="0"/>
          <w:color w:val="000000"/>
          <w:spacing w:val="-7"/>
          <w:sz w:val="28"/>
          <w:szCs w:val="28"/>
        </w:rPr>
        <w:t xml:space="preserve">от 23 </w:t>
      </w:r>
      <w:r w:rsidR="00831134" w:rsidRPr="00831134">
        <w:rPr>
          <w:rFonts w:eastAsia="Times New Roman"/>
          <w:b w:val="0"/>
          <w:color w:val="000000"/>
          <w:spacing w:val="-1"/>
          <w:sz w:val="28"/>
          <w:szCs w:val="28"/>
        </w:rPr>
        <w:t xml:space="preserve">сентября 2016 года </w:t>
      </w:r>
    </w:p>
    <w:p w:rsidR="00DF364B" w:rsidRPr="00831134" w:rsidRDefault="00831134">
      <w:pPr>
        <w:shd w:val="clear" w:color="auto" w:fill="FFFFFF"/>
        <w:tabs>
          <w:tab w:val="left" w:leader="underscore" w:pos="3926"/>
        </w:tabs>
        <w:spacing w:before="571"/>
        <w:ind w:left="5"/>
        <w:rPr>
          <w:b w:val="0"/>
        </w:rPr>
      </w:pPr>
      <w:r w:rsidRPr="00831134">
        <w:rPr>
          <w:rFonts w:eastAsia="Times New Roman"/>
          <w:b w:val="0"/>
          <w:color w:val="000000"/>
          <w:spacing w:val="-2"/>
          <w:sz w:val="28"/>
          <w:szCs w:val="28"/>
        </w:rPr>
        <w:t>Об избрании главы Октябрьского</w:t>
      </w:r>
    </w:p>
    <w:p w:rsidR="00DF364B" w:rsidRPr="00831134" w:rsidRDefault="00831134">
      <w:pPr>
        <w:shd w:val="clear" w:color="auto" w:fill="FFFFFF"/>
        <w:spacing w:line="326" w:lineRule="exact"/>
        <w:ind w:right="5184"/>
        <w:rPr>
          <w:b w:val="0"/>
        </w:rPr>
      </w:pPr>
      <w:r w:rsidRPr="00831134">
        <w:rPr>
          <w:rFonts w:eastAsia="Times New Roman"/>
          <w:b w:val="0"/>
          <w:color w:val="000000"/>
          <w:spacing w:val="-2"/>
          <w:sz w:val="28"/>
          <w:szCs w:val="28"/>
        </w:rPr>
        <w:t xml:space="preserve">муниципального образования </w:t>
      </w:r>
      <w:r w:rsidRPr="00831134">
        <w:rPr>
          <w:rFonts w:eastAsia="Times New Roman"/>
          <w:b w:val="0"/>
          <w:color w:val="000000"/>
          <w:spacing w:val="-3"/>
          <w:sz w:val="28"/>
          <w:szCs w:val="28"/>
        </w:rPr>
        <w:t>Дергачевского муниципального района</w:t>
      </w:r>
    </w:p>
    <w:p w:rsidR="00DF364B" w:rsidRPr="00831134" w:rsidRDefault="00831134">
      <w:pPr>
        <w:shd w:val="clear" w:color="auto" w:fill="FFFFFF"/>
        <w:spacing w:before="312" w:line="322" w:lineRule="exact"/>
        <w:ind w:left="14" w:right="10" w:firstLine="696"/>
        <w:jc w:val="both"/>
        <w:rPr>
          <w:b w:val="0"/>
        </w:rPr>
      </w:pPr>
      <w:r w:rsidRPr="00831134">
        <w:rPr>
          <w:rFonts w:eastAsia="Times New Roman"/>
          <w:b w:val="0"/>
          <w:bCs w:val="0"/>
          <w:color w:val="000000"/>
          <w:spacing w:val="-6"/>
          <w:sz w:val="29"/>
          <w:szCs w:val="29"/>
        </w:rPr>
        <w:t xml:space="preserve">На основании Федерального закона от 6 октября 2003 г. №131-ФЗ «Об общих принципах организации местного самоуправления в Российской Федерации», Закона </w:t>
      </w:r>
      <w:r w:rsidRPr="00831134">
        <w:rPr>
          <w:rFonts w:eastAsia="Times New Roman"/>
          <w:b w:val="0"/>
          <w:bCs w:val="0"/>
          <w:color w:val="000000"/>
          <w:spacing w:val="-5"/>
          <w:sz w:val="29"/>
          <w:szCs w:val="29"/>
        </w:rPr>
        <w:t xml:space="preserve">Саратовской области от 29.10.2014 года № 131-ЗСО «О порядке формирования </w:t>
      </w:r>
      <w:r w:rsidRPr="00831134">
        <w:rPr>
          <w:rFonts w:eastAsia="Times New Roman"/>
          <w:b w:val="0"/>
          <w:bCs w:val="0"/>
          <w:color w:val="000000"/>
          <w:spacing w:val="-2"/>
          <w:sz w:val="29"/>
          <w:szCs w:val="29"/>
        </w:rPr>
        <w:t>представительных органов муниципальных районов в Саратовской области», Устава</w:t>
      </w:r>
    </w:p>
    <w:p w:rsidR="00DF364B" w:rsidRPr="00831134" w:rsidRDefault="00831134" w:rsidP="00831134">
      <w:pPr>
        <w:shd w:val="clear" w:color="auto" w:fill="FFFFFF"/>
        <w:tabs>
          <w:tab w:val="left" w:leader="underscore" w:pos="974"/>
          <w:tab w:val="left" w:leader="underscore" w:pos="6888"/>
        </w:tabs>
        <w:spacing w:line="317" w:lineRule="exact"/>
        <w:rPr>
          <w:b w:val="0"/>
        </w:rPr>
      </w:pPr>
      <w:r w:rsidRPr="00831134">
        <w:rPr>
          <w:b w:val="0"/>
        </w:rPr>
        <w:t xml:space="preserve"> </w:t>
      </w:r>
      <w:r w:rsidRPr="00831134">
        <w:rPr>
          <w:b w:val="0"/>
          <w:sz w:val="32"/>
          <w:szCs w:val="32"/>
        </w:rPr>
        <w:t xml:space="preserve"> Октябрьского </w:t>
      </w:r>
      <w:r w:rsidRPr="00831134">
        <w:rPr>
          <w:rFonts w:eastAsia="Times New Roman"/>
          <w:b w:val="0"/>
          <w:bCs w:val="0"/>
          <w:color w:val="000000"/>
          <w:spacing w:val="-4"/>
          <w:sz w:val="32"/>
          <w:szCs w:val="32"/>
        </w:rPr>
        <w:t>муниципального</w:t>
      </w:r>
      <w:r w:rsidRPr="00831134">
        <w:rPr>
          <w:rFonts w:eastAsia="Times New Roman"/>
          <w:b w:val="0"/>
          <w:bCs w:val="0"/>
          <w:color w:val="000000"/>
          <w:spacing w:val="-4"/>
          <w:sz w:val="29"/>
          <w:szCs w:val="29"/>
        </w:rPr>
        <w:t xml:space="preserve"> образования, Совет Октябрьского </w:t>
      </w:r>
      <w:r w:rsidRPr="00831134">
        <w:rPr>
          <w:rFonts w:eastAsia="Times New Roman"/>
          <w:b w:val="0"/>
          <w:bCs w:val="0"/>
          <w:color w:val="000000"/>
          <w:spacing w:val="-7"/>
          <w:sz w:val="29"/>
          <w:szCs w:val="29"/>
        </w:rPr>
        <w:t>муниципального образования</w:t>
      </w:r>
      <w:r w:rsidRPr="00831134">
        <w:rPr>
          <w:b w:val="0"/>
        </w:rPr>
        <w:t xml:space="preserve"> </w:t>
      </w:r>
      <w:r w:rsidRPr="00831134">
        <w:rPr>
          <w:rFonts w:eastAsia="Times New Roman"/>
          <w:b w:val="0"/>
          <w:bCs w:val="0"/>
          <w:color w:val="000000"/>
          <w:spacing w:val="-6"/>
          <w:sz w:val="29"/>
          <w:szCs w:val="29"/>
        </w:rPr>
        <w:t>Дергачевского муниципального района</w:t>
      </w:r>
    </w:p>
    <w:p w:rsidR="00DF364B" w:rsidRPr="00831134" w:rsidRDefault="00831134">
      <w:pPr>
        <w:shd w:val="clear" w:color="auto" w:fill="FFFFFF"/>
        <w:spacing w:line="317" w:lineRule="exact"/>
        <w:ind w:left="5045"/>
        <w:rPr>
          <w:b w:val="0"/>
        </w:rPr>
      </w:pPr>
      <w:r w:rsidRPr="00831134">
        <w:rPr>
          <w:rFonts w:eastAsia="Times New Roman"/>
          <w:b w:val="0"/>
          <w:bCs w:val="0"/>
          <w:color w:val="000000"/>
          <w:spacing w:val="-12"/>
          <w:sz w:val="29"/>
          <w:szCs w:val="29"/>
        </w:rPr>
        <w:t>РЕШИЛ:</w:t>
      </w:r>
    </w:p>
    <w:p w:rsidR="00DF364B" w:rsidRPr="00831134" w:rsidRDefault="00831134" w:rsidP="00831134">
      <w:pPr>
        <w:shd w:val="clear" w:color="auto" w:fill="FFFFFF"/>
        <w:tabs>
          <w:tab w:val="left" w:pos="1046"/>
          <w:tab w:val="left" w:leader="underscore" w:pos="4066"/>
          <w:tab w:val="left" w:leader="underscore" w:pos="6624"/>
          <w:tab w:val="left" w:leader="underscore" w:pos="8352"/>
        </w:tabs>
        <w:spacing w:before="307"/>
        <w:ind w:left="730"/>
        <w:rPr>
          <w:b w:val="0"/>
        </w:rPr>
      </w:pPr>
      <w:r w:rsidRPr="00831134">
        <w:rPr>
          <w:b w:val="0"/>
          <w:bCs w:val="0"/>
          <w:color w:val="000000"/>
          <w:spacing w:val="-34"/>
          <w:sz w:val="29"/>
          <w:szCs w:val="29"/>
        </w:rPr>
        <w:t>1.</w:t>
      </w:r>
      <w:r w:rsidRPr="00831134">
        <w:rPr>
          <w:b w:val="0"/>
          <w:bCs w:val="0"/>
          <w:color w:val="000000"/>
          <w:sz w:val="29"/>
          <w:szCs w:val="29"/>
        </w:rPr>
        <w:tab/>
      </w:r>
      <w:r w:rsidRPr="00831134">
        <w:rPr>
          <w:rFonts w:eastAsia="Times New Roman"/>
          <w:b w:val="0"/>
          <w:bCs w:val="0"/>
          <w:color w:val="000000"/>
          <w:spacing w:val="-8"/>
          <w:sz w:val="29"/>
          <w:szCs w:val="29"/>
        </w:rPr>
        <w:t xml:space="preserve">Избрать Джакияеву Казизу Кадыржановну </w:t>
      </w:r>
      <w:r w:rsidRPr="00831134">
        <w:rPr>
          <w:rFonts w:eastAsia="Times New Roman"/>
          <w:b w:val="0"/>
          <w:bCs w:val="0"/>
          <w:color w:val="000000"/>
          <w:spacing w:val="-6"/>
          <w:sz w:val="29"/>
          <w:szCs w:val="29"/>
        </w:rPr>
        <w:t>главой</w:t>
      </w:r>
      <w:r w:rsidRPr="00831134">
        <w:rPr>
          <w:rFonts w:eastAsia="Times New Roman"/>
          <w:b w:val="0"/>
          <w:bCs w:val="0"/>
          <w:color w:val="000000"/>
          <w:sz w:val="29"/>
          <w:szCs w:val="29"/>
        </w:rPr>
        <w:t xml:space="preserve"> Октябрьского </w:t>
      </w:r>
      <w:r w:rsidRPr="00831134">
        <w:rPr>
          <w:rFonts w:eastAsia="Times New Roman"/>
          <w:b w:val="0"/>
          <w:bCs w:val="0"/>
          <w:color w:val="000000"/>
          <w:spacing w:val="-6"/>
          <w:sz w:val="29"/>
          <w:szCs w:val="29"/>
        </w:rPr>
        <w:t>муниципального</w:t>
      </w:r>
      <w:r w:rsidRPr="00831134">
        <w:rPr>
          <w:b w:val="0"/>
        </w:rPr>
        <w:t xml:space="preserve"> </w:t>
      </w:r>
      <w:r w:rsidRPr="00831134">
        <w:rPr>
          <w:rFonts w:eastAsia="Times New Roman"/>
          <w:b w:val="0"/>
          <w:bCs w:val="0"/>
          <w:color w:val="000000"/>
          <w:spacing w:val="-6"/>
          <w:sz w:val="29"/>
          <w:szCs w:val="29"/>
        </w:rPr>
        <w:t>образования Дергачевского муниципального района.</w:t>
      </w:r>
    </w:p>
    <w:p w:rsidR="00DF364B" w:rsidRPr="00831134" w:rsidRDefault="00831134">
      <w:pPr>
        <w:shd w:val="clear" w:color="auto" w:fill="FFFFFF"/>
        <w:tabs>
          <w:tab w:val="left" w:pos="1046"/>
        </w:tabs>
        <w:spacing w:before="259" w:line="326" w:lineRule="exact"/>
        <w:ind w:left="24" w:firstLine="706"/>
        <w:rPr>
          <w:b w:val="0"/>
        </w:rPr>
      </w:pPr>
      <w:r w:rsidRPr="00831134">
        <w:rPr>
          <w:b w:val="0"/>
          <w:bCs w:val="0"/>
          <w:color w:val="000000"/>
          <w:spacing w:val="-19"/>
          <w:sz w:val="29"/>
          <w:szCs w:val="29"/>
        </w:rPr>
        <w:t>2.</w:t>
      </w:r>
      <w:r w:rsidRPr="00831134">
        <w:rPr>
          <w:b w:val="0"/>
          <w:bCs w:val="0"/>
          <w:color w:val="000000"/>
          <w:sz w:val="29"/>
          <w:szCs w:val="29"/>
        </w:rPr>
        <w:tab/>
      </w:r>
      <w:r w:rsidRPr="00831134">
        <w:rPr>
          <w:rFonts w:eastAsia="Times New Roman"/>
          <w:b w:val="0"/>
          <w:bCs w:val="0"/>
          <w:color w:val="000000"/>
          <w:spacing w:val="-5"/>
          <w:sz w:val="29"/>
          <w:szCs w:val="29"/>
        </w:rPr>
        <w:t>Настоящее решение подлежит обнародованию, размещению на официальном</w:t>
      </w:r>
      <w:r w:rsidRPr="00831134">
        <w:rPr>
          <w:rFonts w:eastAsia="Times New Roman"/>
          <w:b w:val="0"/>
          <w:bCs w:val="0"/>
          <w:color w:val="000000"/>
          <w:spacing w:val="-5"/>
          <w:sz w:val="29"/>
          <w:szCs w:val="29"/>
        </w:rPr>
        <w:br/>
      </w:r>
      <w:r w:rsidRPr="00831134">
        <w:rPr>
          <w:rFonts w:eastAsia="Times New Roman"/>
          <w:b w:val="0"/>
          <w:bCs w:val="0"/>
          <w:color w:val="000000"/>
          <w:spacing w:val="-6"/>
          <w:sz w:val="29"/>
          <w:szCs w:val="29"/>
        </w:rPr>
        <w:t>сайте в информационно-телекоммуникационной сети «Интернет».</w:t>
      </w:r>
    </w:p>
    <w:p w:rsidR="00DF364B" w:rsidRPr="00831134" w:rsidRDefault="00831134">
      <w:pPr>
        <w:shd w:val="clear" w:color="auto" w:fill="FFFFFF"/>
        <w:spacing w:before="1253"/>
        <w:ind w:left="53"/>
        <w:rPr>
          <w:b w:val="0"/>
        </w:rPr>
      </w:pPr>
      <w:r w:rsidRPr="00831134">
        <w:rPr>
          <w:rFonts w:eastAsia="Times New Roman"/>
          <w:b w:val="0"/>
          <w:color w:val="000000"/>
          <w:spacing w:val="-9"/>
          <w:sz w:val="28"/>
          <w:szCs w:val="28"/>
        </w:rPr>
        <w:t>П редседательствующий</w:t>
      </w:r>
    </w:p>
    <w:p w:rsidR="00831134" w:rsidRPr="00831134" w:rsidRDefault="00831134" w:rsidP="00831134">
      <w:pPr>
        <w:shd w:val="clear" w:color="auto" w:fill="FFFFFF"/>
        <w:tabs>
          <w:tab w:val="left" w:pos="1755"/>
          <w:tab w:val="left" w:leader="underscore" w:pos="1814"/>
        </w:tabs>
        <w:ind w:left="38"/>
        <w:rPr>
          <w:b w:val="0"/>
        </w:rPr>
      </w:pPr>
      <w:r w:rsidRPr="00831134">
        <w:rPr>
          <w:rFonts w:eastAsia="Times New Roman"/>
          <w:b w:val="0"/>
          <w:color w:val="000000"/>
          <w:spacing w:val="-7"/>
          <w:sz w:val="28"/>
          <w:szCs w:val="28"/>
        </w:rPr>
        <w:t xml:space="preserve">Совета Октябрьского                                                                 </w:t>
      </w:r>
      <w:r w:rsidRPr="00831134">
        <w:rPr>
          <w:rFonts w:eastAsia="Times New Roman"/>
          <w:b w:val="0"/>
          <w:color w:val="000000"/>
          <w:spacing w:val="-1"/>
          <w:sz w:val="28"/>
          <w:szCs w:val="28"/>
        </w:rPr>
        <w:t>муниципального образования:                      Джакияева К.К.</w:t>
      </w:r>
    </w:p>
    <w:sectPr w:rsidR="00831134" w:rsidRPr="00831134" w:rsidSect="00DF364B">
      <w:type w:val="continuous"/>
      <w:pgSz w:w="11909" w:h="16834"/>
      <w:pgMar w:top="1440" w:right="916" w:bottom="720" w:left="52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831134"/>
    <w:rsid w:val="00831134"/>
    <w:rsid w:val="00980F62"/>
    <w:rsid w:val="00DF3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6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2006-04-01T10:26:00Z</cp:lastPrinted>
  <dcterms:created xsi:type="dcterms:W3CDTF">2006-04-01T10:21:00Z</dcterms:created>
  <dcterms:modified xsi:type="dcterms:W3CDTF">2006-04-05T11:37:00Z</dcterms:modified>
</cp:coreProperties>
</file>